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747292" w14:textId="626A2FDC" w:rsidR="008D4478" w:rsidRPr="00334F9C" w:rsidRDefault="008D4478" w:rsidP="008D4478">
      <w:pPr>
        <w:ind w:left="284" w:right="-142"/>
        <w:rPr>
          <w:color w:val="000000" w:themeColor="text1"/>
          <w:sz w:val="24"/>
        </w:rPr>
      </w:pPr>
    </w:p>
    <w:tbl>
      <w:tblPr>
        <w:tblStyle w:val="TableStyle0"/>
        <w:tblW w:w="1502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6"/>
        <w:gridCol w:w="1810"/>
        <w:gridCol w:w="709"/>
        <w:gridCol w:w="1134"/>
        <w:gridCol w:w="850"/>
        <w:gridCol w:w="567"/>
        <w:gridCol w:w="1134"/>
        <w:gridCol w:w="1276"/>
        <w:gridCol w:w="4394"/>
        <w:gridCol w:w="993"/>
        <w:gridCol w:w="1842"/>
      </w:tblGrid>
      <w:tr w:rsidR="008D4478" w:rsidRPr="00334F9C" w14:paraId="6E7503BD" w14:textId="77777777" w:rsidTr="00DD6FE3">
        <w:trPr>
          <w:trHeight w:hRule="exact" w:val="525"/>
        </w:trPr>
        <w:tc>
          <w:tcPr>
            <w:tcW w:w="13183" w:type="dxa"/>
            <w:gridSpan w:val="10"/>
            <w:shd w:val="clear" w:color="auto" w:fill="auto"/>
            <w:vAlign w:val="bottom"/>
          </w:tcPr>
          <w:p w14:paraId="1A5730C7" w14:textId="77777777" w:rsidR="008D4478" w:rsidRDefault="008D4478" w:rsidP="00DD6FE3">
            <w:pPr>
              <w:spacing w:after="120"/>
              <w:jc w:val="center"/>
              <w:rPr>
                <w:b/>
                <w:caps/>
                <w:color w:val="000000" w:themeColor="text1"/>
                <w:sz w:val="24"/>
                <w:szCs w:val="24"/>
              </w:rPr>
            </w:pPr>
            <w:r w:rsidRPr="00334F9C">
              <w:rPr>
                <w:b/>
                <w:caps/>
                <w:color w:val="000000" w:themeColor="text1"/>
                <w:sz w:val="24"/>
                <w:szCs w:val="24"/>
              </w:rPr>
              <w:t>Спецификация на поставку товара</w:t>
            </w:r>
          </w:p>
          <w:p w14:paraId="2A5C2DA5" w14:textId="3B4D2A29" w:rsidR="009E38FB" w:rsidRPr="00334F9C" w:rsidRDefault="009E38FB" w:rsidP="00DD6FE3">
            <w:pPr>
              <w:spacing w:after="120"/>
              <w:jc w:val="center"/>
              <w:rPr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D4FEE48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9E38FB" w:rsidRPr="00334F9C" w14:paraId="651AAF33" w14:textId="77777777" w:rsidTr="00FB5C6A">
        <w:trPr>
          <w:trHeight w:hRule="exact" w:val="1449"/>
        </w:trPr>
        <w:tc>
          <w:tcPr>
            <w:tcW w:w="31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1A1D63B9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34F9C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8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74875FA2" w14:textId="77777777" w:rsidR="008D4478" w:rsidRPr="009E38FB" w:rsidRDefault="008D4478" w:rsidP="00DD6FE3">
            <w:pPr>
              <w:jc w:val="center"/>
              <w:rPr>
                <w:b/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86CC93C" w14:textId="77777777" w:rsidR="008D4478" w:rsidRPr="009E38FB" w:rsidRDefault="008D4478" w:rsidP="00DD6FE3">
            <w:pPr>
              <w:jc w:val="center"/>
              <w:rPr>
                <w:b/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>Ед. изм.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5070AE2E" w14:textId="77777777" w:rsidR="008D4478" w:rsidRPr="009E38FB" w:rsidRDefault="008D4478" w:rsidP="00DD6FE3">
            <w:pPr>
              <w:jc w:val="center"/>
              <w:rPr>
                <w:b/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>Количество/ комплектность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DD6FB12" w14:textId="77777777" w:rsidR="008D4478" w:rsidRPr="009E38FB" w:rsidRDefault="008D4478" w:rsidP="00DD6FE3">
            <w:pPr>
              <w:jc w:val="center"/>
              <w:rPr>
                <w:b/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>Марка товара, товарный знак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B6AABA6" w14:textId="77777777" w:rsidR="008D4478" w:rsidRPr="009E38FB" w:rsidRDefault="008D4478" w:rsidP="00DD6FE3">
            <w:pPr>
              <w:jc w:val="center"/>
              <w:rPr>
                <w:b/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 xml:space="preserve">Аналог </w:t>
            </w:r>
          </w:p>
          <w:p w14:paraId="1647A512" w14:textId="77777777" w:rsidR="008D4478" w:rsidRPr="009E38FB" w:rsidRDefault="008D4478" w:rsidP="00DD6FE3">
            <w:pPr>
              <w:jc w:val="center"/>
              <w:rPr>
                <w:b/>
                <w:color w:val="000000" w:themeColor="text1"/>
                <w:szCs w:val="16"/>
              </w:rPr>
            </w:pP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55946BFE" w14:textId="77777777" w:rsidR="008D4478" w:rsidRPr="009E38FB" w:rsidRDefault="008D4478" w:rsidP="00DD6FE3">
            <w:pPr>
              <w:jc w:val="center"/>
              <w:rPr>
                <w:b/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>Изготовитель/ Страна происхождения товара</w:t>
            </w:r>
          </w:p>
          <w:p w14:paraId="39FFE1EA" w14:textId="77777777" w:rsidR="008D4478" w:rsidRPr="009E38FB" w:rsidRDefault="008D4478" w:rsidP="00DD6FE3">
            <w:pPr>
              <w:jc w:val="center"/>
              <w:rPr>
                <w:b/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>(при необходимости)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88AA467" w14:textId="77777777" w:rsidR="008D4478" w:rsidRPr="009E38FB" w:rsidRDefault="008D4478" w:rsidP="00DD6FE3">
            <w:pPr>
              <w:jc w:val="center"/>
              <w:rPr>
                <w:b/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>Артикул</w:t>
            </w:r>
          </w:p>
          <w:p w14:paraId="69D1C773" w14:textId="77777777" w:rsidR="008D4478" w:rsidRPr="009E38FB" w:rsidRDefault="008D4478" w:rsidP="00DD6FE3">
            <w:pPr>
              <w:jc w:val="center"/>
              <w:rPr>
                <w:b/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>(при необходимости)</w:t>
            </w:r>
          </w:p>
        </w:tc>
        <w:tc>
          <w:tcPr>
            <w:tcW w:w="4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FDD8449" w14:textId="77777777" w:rsidR="008D4478" w:rsidRPr="009E38FB" w:rsidRDefault="008D4478" w:rsidP="00DD6FE3">
            <w:pPr>
              <w:jc w:val="center"/>
              <w:rPr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>Технические, качественные и функциональные параметры товара и материала, потребительские свойства товара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6028A182" w14:textId="77777777" w:rsidR="008D4478" w:rsidRPr="009E38FB" w:rsidRDefault="008D4478" w:rsidP="00DD6FE3">
            <w:pPr>
              <w:jc w:val="center"/>
              <w:rPr>
                <w:b/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>Цена за ед. Товара, в т.ч. НДС (20%)/ НДС не предусмотрен, руб. (евро, доллар)</w:t>
            </w:r>
          </w:p>
        </w:tc>
        <w:tc>
          <w:tcPr>
            <w:tcW w:w="18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1C8F2E3" w14:textId="77777777" w:rsidR="008D4478" w:rsidRPr="009E38FB" w:rsidRDefault="008D4478" w:rsidP="00DD6FE3">
            <w:pPr>
              <w:jc w:val="center"/>
              <w:rPr>
                <w:b/>
                <w:color w:val="000000" w:themeColor="text1"/>
                <w:szCs w:val="16"/>
              </w:rPr>
            </w:pPr>
            <w:r w:rsidRPr="009E38FB">
              <w:rPr>
                <w:b/>
                <w:color w:val="000000" w:themeColor="text1"/>
                <w:szCs w:val="16"/>
              </w:rPr>
              <w:t xml:space="preserve">Общая стоимость, </w:t>
            </w:r>
            <w:r w:rsidRPr="009E38FB">
              <w:rPr>
                <w:b/>
                <w:color w:val="000000" w:themeColor="text1"/>
                <w:szCs w:val="16"/>
              </w:rPr>
              <w:br/>
              <w:t>в т.ч. НДС (20%)/ НДС не предусмотрен, руб. (евро, доллар)</w:t>
            </w:r>
          </w:p>
        </w:tc>
      </w:tr>
      <w:tr w:rsidR="009E38FB" w:rsidRPr="00334F9C" w14:paraId="5FDEBF98" w14:textId="77777777" w:rsidTr="00FB5C6A">
        <w:trPr>
          <w:trHeight w:hRule="exact" w:val="294"/>
        </w:trPr>
        <w:tc>
          <w:tcPr>
            <w:tcW w:w="31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4BC03555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1</w:t>
            </w:r>
          </w:p>
        </w:tc>
        <w:tc>
          <w:tcPr>
            <w:tcW w:w="18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7CAD6BF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B9D2133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460F63C4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57731F8F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768E841E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546F6490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5071D748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color w:val="000000" w:themeColor="text1"/>
                <w:sz w:val="20"/>
                <w:szCs w:val="24"/>
              </w:rPr>
              <w:t>8</w:t>
            </w:r>
          </w:p>
        </w:tc>
        <w:tc>
          <w:tcPr>
            <w:tcW w:w="4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3A5CBF5F" w14:textId="77777777" w:rsidR="008D4478" w:rsidRPr="00334F9C" w:rsidRDefault="008D4478" w:rsidP="00DD6FE3">
            <w:pPr>
              <w:jc w:val="center"/>
              <w:rPr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13266DAA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449D78B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11</w:t>
            </w:r>
          </w:p>
        </w:tc>
      </w:tr>
      <w:tr w:rsidR="009E38FB" w:rsidRPr="00334F9C" w14:paraId="7662CE07" w14:textId="77777777" w:rsidTr="00FB5C6A">
        <w:trPr>
          <w:trHeight w:hRule="exact" w:val="2197"/>
        </w:trPr>
        <w:tc>
          <w:tcPr>
            <w:tcW w:w="31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7F690AB9" w14:textId="77777777" w:rsidR="008D4478" w:rsidRPr="00334F9C" w:rsidRDefault="008D4478" w:rsidP="00B42A91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334F9C">
              <w:rPr>
                <w:color w:val="000000" w:themeColor="text1"/>
                <w:sz w:val="22"/>
                <w:szCs w:val="24"/>
              </w:rPr>
              <w:t>1</w:t>
            </w:r>
          </w:p>
        </w:tc>
        <w:tc>
          <w:tcPr>
            <w:tcW w:w="18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7BCD599C" w14:textId="6C929B1A" w:rsidR="008D4478" w:rsidRPr="00E55046" w:rsidRDefault="004556E0" w:rsidP="00B42A91">
            <w:pPr>
              <w:jc w:val="center"/>
              <w:rPr>
                <w:color w:val="000000" w:themeColor="text1"/>
                <w:szCs w:val="16"/>
              </w:rPr>
            </w:pPr>
            <w:r>
              <w:t xml:space="preserve">T 10/1 </w:t>
            </w:r>
            <w:proofErr w:type="spellStart"/>
            <w:r>
              <w:t>Adv</w:t>
            </w:r>
            <w:proofErr w:type="spellEnd"/>
            <w:r>
              <w:t xml:space="preserve"> *EU Пылесос сух. уборки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FF3A000" w14:textId="2183BED1" w:rsidR="008D4478" w:rsidRPr="00E55046" w:rsidRDefault="00B42A91" w:rsidP="00B42A91">
            <w:pPr>
              <w:jc w:val="center"/>
              <w:rPr>
                <w:color w:val="000000" w:themeColor="text1"/>
                <w:szCs w:val="16"/>
              </w:rPr>
            </w:pPr>
            <w:r>
              <w:rPr>
                <w:color w:val="000000" w:themeColor="text1"/>
                <w:szCs w:val="16"/>
              </w:rPr>
              <w:t>Шт.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104DC9E3" w14:textId="18B7170B" w:rsidR="008D4478" w:rsidRPr="00B42A91" w:rsidRDefault="00FB5C6A" w:rsidP="00B42A91">
            <w:pPr>
              <w:jc w:val="center"/>
              <w:rPr>
                <w:color w:val="000000" w:themeColor="text1"/>
                <w:szCs w:val="16"/>
              </w:rPr>
            </w:pPr>
            <w:r>
              <w:rPr>
                <w:color w:val="000000" w:themeColor="text1"/>
                <w:szCs w:val="16"/>
              </w:rPr>
              <w:t xml:space="preserve">20 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1346D18D" w14:textId="6BEA82DD" w:rsidR="008D4478" w:rsidRPr="00E55046" w:rsidRDefault="00FB5C6A" w:rsidP="00B42A91">
            <w:pPr>
              <w:jc w:val="center"/>
              <w:rPr>
                <w:color w:val="000000" w:themeColor="text1"/>
                <w:szCs w:val="16"/>
              </w:rPr>
            </w:pPr>
            <w:proofErr w:type="spellStart"/>
            <w:r>
              <w:rPr>
                <w:color w:val="000000" w:themeColor="text1"/>
                <w:szCs w:val="16"/>
              </w:rPr>
              <w:t>Керхер</w:t>
            </w:r>
            <w:proofErr w:type="spellEnd"/>
            <w:r>
              <w:rPr>
                <w:color w:val="000000" w:themeColor="text1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1EE1B7A9" w14:textId="5315B6FC" w:rsidR="008D4478" w:rsidRPr="00E55046" w:rsidRDefault="00C81B83" w:rsidP="00B42A91">
            <w:pPr>
              <w:jc w:val="center"/>
              <w:rPr>
                <w:color w:val="000000" w:themeColor="text1"/>
                <w:szCs w:val="16"/>
              </w:rPr>
            </w:pPr>
            <w:r>
              <w:rPr>
                <w:color w:val="000000" w:themeColor="text1"/>
                <w:szCs w:val="16"/>
              </w:rPr>
              <w:t>да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544F9307" w14:textId="77777777" w:rsidR="008D4478" w:rsidRPr="00E55046" w:rsidRDefault="008D4478" w:rsidP="00B42A91">
            <w:pPr>
              <w:jc w:val="center"/>
              <w:rPr>
                <w:color w:val="000000" w:themeColor="text1"/>
                <w:szCs w:val="16"/>
              </w:rPr>
            </w:pP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BC85C12" w14:textId="289BC95E" w:rsidR="008D4478" w:rsidRPr="00E55046" w:rsidRDefault="00FB5C6A" w:rsidP="00B42A91">
            <w:pPr>
              <w:jc w:val="center"/>
              <w:rPr>
                <w:color w:val="000000" w:themeColor="text1"/>
                <w:szCs w:val="16"/>
              </w:rPr>
            </w:pPr>
            <w:r>
              <w:t>1.527-154.0</w:t>
            </w:r>
          </w:p>
        </w:tc>
        <w:tc>
          <w:tcPr>
            <w:tcW w:w="4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6A6C535B" w14:textId="77777777" w:rsidR="00FB5C6A" w:rsidRDefault="00FB5C6A" w:rsidP="00FB5C6A">
            <w:pPr>
              <w:jc w:val="center"/>
              <w:rPr>
                <w:color w:val="000000" w:themeColor="text1"/>
                <w:szCs w:val="16"/>
              </w:rPr>
            </w:pPr>
            <w:r w:rsidRPr="00FB5C6A">
              <w:rPr>
                <w:color w:val="000000" w:themeColor="text1"/>
                <w:szCs w:val="16"/>
              </w:rPr>
              <w:t>Размеры (Д × Ш × В) (мм)</w:t>
            </w:r>
          </w:p>
          <w:p w14:paraId="4E53F4CA" w14:textId="58C6ADC9" w:rsidR="00FB5C6A" w:rsidRDefault="00FB5C6A" w:rsidP="00FB5C6A">
            <w:pPr>
              <w:jc w:val="center"/>
              <w:rPr>
                <w:color w:val="000000" w:themeColor="text1"/>
                <w:szCs w:val="16"/>
              </w:rPr>
            </w:pPr>
            <w:r w:rsidRPr="00FB5C6A">
              <w:rPr>
                <w:color w:val="000000" w:themeColor="text1"/>
                <w:szCs w:val="16"/>
              </w:rPr>
              <w:t>355 x 310 x 410</w:t>
            </w:r>
          </w:p>
          <w:p w14:paraId="51B8C715" w14:textId="7B88E8B2" w:rsidR="00FB5C6A" w:rsidRPr="00FB5C6A" w:rsidRDefault="00FB5C6A" w:rsidP="00FB5C6A">
            <w:pPr>
              <w:jc w:val="center"/>
              <w:rPr>
                <w:color w:val="000000" w:themeColor="text1"/>
                <w:szCs w:val="16"/>
              </w:rPr>
            </w:pPr>
            <w:r w:rsidRPr="00FB5C6A">
              <w:rPr>
                <w:color w:val="000000" w:themeColor="text1"/>
                <w:szCs w:val="16"/>
              </w:rPr>
              <w:t>Оснащение</w:t>
            </w:r>
          </w:p>
          <w:p w14:paraId="38BA4B25" w14:textId="77777777" w:rsidR="00FB5C6A" w:rsidRPr="00FB5C6A" w:rsidRDefault="00FB5C6A" w:rsidP="00FB5C6A">
            <w:pPr>
              <w:jc w:val="center"/>
              <w:rPr>
                <w:color w:val="000000" w:themeColor="text1"/>
                <w:szCs w:val="16"/>
              </w:rPr>
            </w:pPr>
            <w:r w:rsidRPr="00FB5C6A">
              <w:rPr>
                <w:color w:val="000000" w:themeColor="text1"/>
                <w:szCs w:val="16"/>
              </w:rPr>
              <w:t>Всасывающий шланг: 2 м, с коленом</w:t>
            </w:r>
          </w:p>
          <w:p w14:paraId="5DE18E1A" w14:textId="77777777" w:rsidR="00FB5C6A" w:rsidRPr="00FB5C6A" w:rsidRDefault="00FB5C6A" w:rsidP="00FB5C6A">
            <w:pPr>
              <w:jc w:val="center"/>
              <w:rPr>
                <w:color w:val="000000" w:themeColor="text1"/>
                <w:szCs w:val="16"/>
              </w:rPr>
            </w:pPr>
            <w:r w:rsidRPr="00FB5C6A">
              <w:rPr>
                <w:color w:val="000000" w:themeColor="text1"/>
                <w:szCs w:val="16"/>
              </w:rPr>
              <w:t>Удлинительная трубка: 2 шт., 0.5 м, металл</w:t>
            </w:r>
          </w:p>
          <w:p w14:paraId="3115561C" w14:textId="77777777" w:rsidR="00FB5C6A" w:rsidRPr="00FB5C6A" w:rsidRDefault="00FB5C6A" w:rsidP="00FB5C6A">
            <w:pPr>
              <w:jc w:val="center"/>
              <w:rPr>
                <w:color w:val="000000" w:themeColor="text1"/>
                <w:szCs w:val="16"/>
              </w:rPr>
            </w:pPr>
            <w:r w:rsidRPr="00FB5C6A">
              <w:rPr>
                <w:color w:val="000000" w:themeColor="text1"/>
                <w:szCs w:val="16"/>
              </w:rPr>
              <w:t>Фильтр-мешок: 1 шт., из нетканого материала</w:t>
            </w:r>
          </w:p>
          <w:p w14:paraId="1A9541C5" w14:textId="77777777" w:rsidR="00FB5C6A" w:rsidRPr="00FB5C6A" w:rsidRDefault="00FB5C6A" w:rsidP="00FB5C6A">
            <w:pPr>
              <w:jc w:val="center"/>
              <w:rPr>
                <w:color w:val="000000" w:themeColor="text1"/>
                <w:szCs w:val="16"/>
              </w:rPr>
            </w:pPr>
            <w:r w:rsidRPr="00FB5C6A">
              <w:rPr>
                <w:color w:val="000000" w:themeColor="text1"/>
                <w:szCs w:val="16"/>
              </w:rPr>
              <w:t>Комбинированная насадка для пола</w:t>
            </w:r>
          </w:p>
          <w:p w14:paraId="6B08F4FC" w14:textId="77777777" w:rsidR="00FB5C6A" w:rsidRPr="00FB5C6A" w:rsidRDefault="00FB5C6A" w:rsidP="00FB5C6A">
            <w:pPr>
              <w:jc w:val="center"/>
              <w:rPr>
                <w:color w:val="000000" w:themeColor="text1"/>
                <w:szCs w:val="16"/>
              </w:rPr>
            </w:pPr>
            <w:r w:rsidRPr="00FB5C6A">
              <w:rPr>
                <w:color w:val="000000" w:themeColor="text1"/>
                <w:szCs w:val="16"/>
              </w:rPr>
              <w:t>Антистатическая система</w:t>
            </w:r>
          </w:p>
          <w:p w14:paraId="51AB6041" w14:textId="77777777" w:rsidR="00FB5C6A" w:rsidRPr="00FB5C6A" w:rsidRDefault="00FB5C6A" w:rsidP="00FB5C6A">
            <w:pPr>
              <w:jc w:val="center"/>
              <w:rPr>
                <w:color w:val="000000" w:themeColor="text1"/>
                <w:szCs w:val="16"/>
              </w:rPr>
            </w:pPr>
            <w:r w:rsidRPr="00FB5C6A">
              <w:rPr>
                <w:color w:val="000000" w:themeColor="text1"/>
                <w:szCs w:val="16"/>
              </w:rPr>
              <w:t>Материал мусоросборника: Пластмасса</w:t>
            </w:r>
          </w:p>
          <w:p w14:paraId="2080E0EE" w14:textId="36988F6E" w:rsidR="00B42A91" w:rsidRPr="00E55046" w:rsidRDefault="00FB5C6A" w:rsidP="00FB5C6A">
            <w:pPr>
              <w:jc w:val="center"/>
              <w:rPr>
                <w:color w:val="000000" w:themeColor="text1"/>
                <w:szCs w:val="16"/>
              </w:rPr>
            </w:pPr>
            <w:r w:rsidRPr="00FB5C6A">
              <w:rPr>
                <w:color w:val="000000" w:themeColor="text1"/>
                <w:szCs w:val="16"/>
              </w:rPr>
              <w:t>Стационарный корзинный фильтр: из нетканого материала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B41BB65" w14:textId="524BBCBA" w:rsidR="008D4478" w:rsidRPr="00E55046" w:rsidRDefault="008D4478" w:rsidP="00B42A91">
            <w:pPr>
              <w:jc w:val="center"/>
              <w:rPr>
                <w:color w:val="000000" w:themeColor="text1"/>
                <w:szCs w:val="16"/>
              </w:rPr>
            </w:pPr>
          </w:p>
        </w:tc>
        <w:tc>
          <w:tcPr>
            <w:tcW w:w="18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3BEB641" w14:textId="72E18F84" w:rsidR="008D4478" w:rsidRPr="00E55046" w:rsidRDefault="008D4478" w:rsidP="00B42A91">
            <w:pPr>
              <w:jc w:val="center"/>
              <w:rPr>
                <w:color w:val="000000" w:themeColor="text1"/>
                <w:szCs w:val="16"/>
              </w:rPr>
            </w:pPr>
          </w:p>
        </w:tc>
      </w:tr>
      <w:tr w:rsidR="008D4478" w:rsidRPr="00334F9C" w14:paraId="2DC2A5C8" w14:textId="77777777" w:rsidTr="00FB5C6A">
        <w:trPr>
          <w:trHeight w:hRule="exact" w:val="315"/>
        </w:trPr>
        <w:tc>
          <w:tcPr>
            <w:tcW w:w="12190" w:type="dxa"/>
            <w:gridSpan w:val="9"/>
            <w:shd w:val="clear" w:color="auto" w:fill="auto"/>
            <w:vAlign w:val="bottom"/>
          </w:tcPr>
          <w:p w14:paraId="091AEABC" w14:textId="05C99D47" w:rsidR="008D4478" w:rsidRPr="00334F9C" w:rsidRDefault="008D4478" w:rsidP="00DD6FE3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8ABD3C2" w14:textId="77777777" w:rsidR="008D4478" w:rsidRPr="00334F9C" w:rsidRDefault="008D4478" w:rsidP="00DD6FE3">
            <w:pPr>
              <w:jc w:val="right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2E7B2CA" w14:textId="77777777" w:rsidR="008D4478" w:rsidRPr="00334F9C" w:rsidRDefault="008D4478" w:rsidP="00DD6FE3">
            <w:pPr>
              <w:jc w:val="right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8D4478" w:rsidRPr="00334F9C" w14:paraId="37C297B3" w14:textId="77777777" w:rsidTr="00FB5C6A">
        <w:trPr>
          <w:trHeight w:hRule="exact" w:val="315"/>
        </w:trPr>
        <w:tc>
          <w:tcPr>
            <w:tcW w:w="12190" w:type="dxa"/>
            <w:gridSpan w:val="9"/>
            <w:shd w:val="clear" w:color="auto" w:fill="auto"/>
            <w:vAlign w:val="bottom"/>
          </w:tcPr>
          <w:p w14:paraId="1F5EBE8D" w14:textId="22A36EE2" w:rsidR="008D4478" w:rsidRPr="00334F9C" w:rsidRDefault="008D4478" w:rsidP="00DD6FE3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0C0F959" w14:textId="77777777" w:rsidR="008D4478" w:rsidRPr="00334F9C" w:rsidRDefault="008D4478" w:rsidP="00DD6FE3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62A81CE" w14:textId="77777777" w:rsidR="008D4478" w:rsidRPr="00334F9C" w:rsidRDefault="008D4478" w:rsidP="00DD6FE3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8D4478" w:rsidRPr="00334F9C" w14:paraId="749CF5C0" w14:textId="77777777" w:rsidTr="00DD6FE3">
        <w:trPr>
          <w:trHeight w:hRule="exact" w:val="615"/>
        </w:trPr>
        <w:tc>
          <w:tcPr>
            <w:tcW w:w="15025" w:type="dxa"/>
            <w:gridSpan w:val="11"/>
            <w:shd w:val="clear" w:color="auto" w:fill="auto"/>
            <w:vAlign w:val="bottom"/>
          </w:tcPr>
          <w:p w14:paraId="3F427C07" w14:textId="77777777" w:rsidR="008D4478" w:rsidRPr="00334F9C" w:rsidRDefault="008D4478" w:rsidP="00DD6FE3">
            <w:pPr>
              <w:rPr>
                <w:color w:val="000000" w:themeColor="text1"/>
                <w:sz w:val="24"/>
                <w:szCs w:val="24"/>
              </w:rPr>
            </w:pPr>
            <w:r w:rsidRPr="00334F9C">
              <w:rPr>
                <w:color w:val="000000" w:themeColor="text1"/>
                <w:sz w:val="24"/>
                <w:szCs w:val="24"/>
              </w:rPr>
              <w:t>1.  Поставляемый товар должен быть новым, свободным от любых прав третьих лиц, не бывшим в эксплуатации, без дефектов и повреждений,</w:t>
            </w:r>
            <w:r w:rsidRPr="00334F9C">
              <w:rPr>
                <w:color w:val="000000" w:themeColor="text1"/>
                <w:sz w:val="24"/>
                <w:szCs w:val="24"/>
              </w:rPr>
              <w:br/>
              <w:t xml:space="preserve"> в заводской упаковке, обеспечивающей транспортировку товара без повреждений.</w:t>
            </w:r>
          </w:p>
        </w:tc>
      </w:tr>
      <w:tr w:rsidR="008D4478" w:rsidRPr="00334F9C" w14:paraId="677FD2F9" w14:textId="77777777" w:rsidTr="00DD6FE3">
        <w:trPr>
          <w:trHeight w:hRule="exact" w:val="615"/>
        </w:trPr>
        <w:tc>
          <w:tcPr>
            <w:tcW w:w="15025" w:type="dxa"/>
            <w:gridSpan w:val="11"/>
            <w:shd w:val="clear" w:color="auto" w:fill="auto"/>
            <w:vAlign w:val="bottom"/>
          </w:tcPr>
          <w:p w14:paraId="448CC574" w14:textId="77777777" w:rsidR="008D4478" w:rsidRPr="00334F9C" w:rsidRDefault="008D4478" w:rsidP="00DD6FE3">
            <w:pPr>
              <w:rPr>
                <w:color w:val="000000" w:themeColor="text1"/>
                <w:sz w:val="24"/>
                <w:szCs w:val="24"/>
              </w:rPr>
            </w:pPr>
            <w:r w:rsidRPr="00334F9C">
              <w:rPr>
                <w:color w:val="000000" w:themeColor="text1"/>
                <w:sz w:val="24"/>
                <w:szCs w:val="24"/>
              </w:rPr>
              <w:t>2.  Товар должен соответствовать требованиям настоящей спецификации, требованиям технических и экологических нормативов, стандартов (ГОСТ) или технических условий (ТУ) на данный вид Товара, действующих на территории Российской Федерации.</w:t>
            </w:r>
          </w:p>
        </w:tc>
      </w:tr>
      <w:tr w:rsidR="008D4478" w:rsidRPr="00334F9C" w14:paraId="3FC7E434" w14:textId="77777777" w:rsidTr="00DD6FE3">
        <w:trPr>
          <w:trHeight w:hRule="exact" w:val="315"/>
        </w:trPr>
        <w:tc>
          <w:tcPr>
            <w:tcW w:w="15025" w:type="dxa"/>
            <w:gridSpan w:val="11"/>
            <w:shd w:val="clear" w:color="auto" w:fill="auto"/>
            <w:vAlign w:val="bottom"/>
          </w:tcPr>
          <w:p w14:paraId="2DCD8083" w14:textId="77777777" w:rsidR="008D4478" w:rsidRPr="00334F9C" w:rsidRDefault="008D4478" w:rsidP="00DD6FE3">
            <w:pPr>
              <w:rPr>
                <w:color w:val="000000" w:themeColor="text1"/>
                <w:sz w:val="24"/>
                <w:szCs w:val="24"/>
              </w:rPr>
            </w:pPr>
            <w:r w:rsidRPr="00334F9C">
              <w:rPr>
                <w:color w:val="000000" w:themeColor="text1"/>
                <w:sz w:val="24"/>
                <w:szCs w:val="24"/>
              </w:rPr>
              <w:t>3.  Требования к сроку годности или сроку гарантийного обслуживания (при необходимости).</w:t>
            </w:r>
          </w:p>
        </w:tc>
      </w:tr>
      <w:tr w:rsidR="008D4478" w:rsidRPr="00334F9C" w14:paraId="4246F223" w14:textId="77777777" w:rsidTr="00DD6FE3">
        <w:trPr>
          <w:trHeight w:hRule="exact" w:val="315"/>
        </w:trPr>
        <w:tc>
          <w:tcPr>
            <w:tcW w:w="15025" w:type="dxa"/>
            <w:gridSpan w:val="11"/>
            <w:shd w:val="clear" w:color="auto" w:fill="auto"/>
            <w:vAlign w:val="bottom"/>
          </w:tcPr>
          <w:p w14:paraId="728A64B9" w14:textId="77777777" w:rsidR="008D4478" w:rsidRPr="00334F9C" w:rsidRDefault="008D4478" w:rsidP="00DD6FE3">
            <w:pPr>
              <w:rPr>
                <w:color w:val="000000" w:themeColor="text1"/>
                <w:sz w:val="24"/>
                <w:szCs w:val="24"/>
              </w:rPr>
            </w:pPr>
            <w:r w:rsidRPr="00334F9C">
              <w:rPr>
                <w:color w:val="000000" w:themeColor="text1"/>
                <w:sz w:val="24"/>
                <w:szCs w:val="24"/>
              </w:rPr>
              <w:t>4.  Требования по погрузке, разгрузке, доставке, сборке, установке, пуско-наладке товара, обучению персонала и т.д. (при необходимости).</w:t>
            </w:r>
          </w:p>
        </w:tc>
      </w:tr>
      <w:tr w:rsidR="008D4478" w:rsidRPr="00334F9C" w14:paraId="16BFE8FD" w14:textId="77777777" w:rsidTr="00DD6FE3">
        <w:trPr>
          <w:trHeight w:hRule="exact" w:val="307"/>
        </w:trPr>
        <w:tc>
          <w:tcPr>
            <w:tcW w:w="15025" w:type="dxa"/>
            <w:gridSpan w:val="11"/>
            <w:shd w:val="clear" w:color="auto" w:fill="auto"/>
            <w:vAlign w:val="bottom"/>
          </w:tcPr>
          <w:p w14:paraId="36C3F5F8" w14:textId="77777777" w:rsidR="008D4478" w:rsidRPr="00334F9C" w:rsidRDefault="008D4478" w:rsidP="00DD6FE3">
            <w:pPr>
              <w:rPr>
                <w:color w:val="000000" w:themeColor="text1"/>
                <w:sz w:val="24"/>
                <w:szCs w:val="24"/>
              </w:rPr>
            </w:pPr>
            <w:r w:rsidRPr="00334F9C">
              <w:rPr>
                <w:color w:val="000000" w:themeColor="text1"/>
                <w:sz w:val="24"/>
                <w:szCs w:val="24"/>
              </w:rPr>
              <w:t>5.  Требования к объему предоставления гарантий качества товара: в соответствии с технической документацией завода изготовителя.</w:t>
            </w:r>
          </w:p>
        </w:tc>
      </w:tr>
      <w:tr w:rsidR="008D4478" w:rsidRPr="00334F9C" w14:paraId="22F59650" w14:textId="77777777" w:rsidTr="00DD6FE3">
        <w:trPr>
          <w:trHeight w:hRule="exact" w:val="279"/>
        </w:trPr>
        <w:tc>
          <w:tcPr>
            <w:tcW w:w="15025" w:type="dxa"/>
            <w:gridSpan w:val="11"/>
            <w:shd w:val="clear" w:color="auto" w:fill="auto"/>
            <w:vAlign w:val="bottom"/>
          </w:tcPr>
          <w:p w14:paraId="5B59E6BC" w14:textId="77777777" w:rsidR="008D4478" w:rsidRPr="00334F9C" w:rsidRDefault="008D4478" w:rsidP="00DD6FE3">
            <w:pPr>
              <w:rPr>
                <w:color w:val="000000" w:themeColor="text1"/>
                <w:sz w:val="24"/>
                <w:szCs w:val="24"/>
              </w:rPr>
            </w:pPr>
            <w:r w:rsidRPr="00334F9C">
              <w:rPr>
                <w:color w:val="000000" w:themeColor="text1"/>
                <w:sz w:val="24"/>
                <w:szCs w:val="24"/>
              </w:rPr>
              <w:t>6.  Транспортировка, доставка товара осуществляется силами Поставщика или за его счет. Место поставки: _________________________</w:t>
            </w:r>
          </w:p>
        </w:tc>
      </w:tr>
      <w:tr w:rsidR="008D4478" w:rsidRPr="00334F9C" w14:paraId="4A1AB22F" w14:textId="77777777" w:rsidTr="00DD6FE3">
        <w:trPr>
          <w:trHeight w:hRule="exact" w:val="291"/>
        </w:trPr>
        <w:tc>
          <w:tcPr>
            <w:tcW w:w="15025" w:type="dxa"/>
            <w:gridSpan w:val="11"/>
            <w:shd w:val="clear" w:color="auto" w:fill="auto"/>
            <w:vAlign w:val="bottom"/>
          </w:tcPr>
          <w:p w14:paraId="429430A3" w14:textId="77777777" w:rsidR="008D4478" w:rsidRPr="00334F9C" w:rsidRDefault="008D4478" w:rsidP="00DD6FE3">
            <w:pPr>
              <w:rPr>
                <w:color w:val="000000" w:themeColor="text1"/>
                <w:sz w:val="24"/>
                <w:szCs w:val="24"/>
              </w:rPr>
            </w:pPr>
            <w:r w:rsidRPr="00334F9C">
              <w:rPr>
                <w:color w:val="000000" w:themeColor="text1"/>
                <w:sz w:val="24"/>
                <w:szCs w:val="24"/>
              </w:rPr>
              <w:t>7.  В случае, если поставка Товара осуществляется на условиях самовывоза</w:t>
            </w:r>
          </w:p>
        </w:tc>
      </w:tr>
      <w:tr w:rsidR="008D4478" w:rsidRPr="00334F9C" w14:paraId="1784B9FA" w14:textId="77777777" w:rsidTr="00DD6FE3">
        <w:trPr>
          <w:trHeight w:hRule="exact" w:val="315"/>
        </w:trPr>
        <w:tc>
          <w:tcPr>
            <w:tcW w:w="15025" w:type="dxa"/>
            <w:gridSpan w:val="11"/>
            <w:shd w:val="clear" w:color="auto" w:fill="auto"/>
            <w:vAlign w:val="bottom"/>
          </w:tcPr>
          <w:p w14:paraId="7D328E29" w14:textId="77777777" w:rsidR="008D4478" w:rsidRPr="00334F9C" w:rsidRDefault="008D4478" w:rsidP="00DD6FE3">
            <w:pPr>
              <w:rPr>
                <w:color w:val="000000" w:themeColor="text1"/>
                <w:sz w:val="24"/>
                <w:szCs w:val="24"/>
              </w:rPr>
            </w:pPr>
            <w:r w:rsidRPr="00334F9C">
              <w:rPr>
                <w:color w:val="000000" w:themeColor="text1"/>
                <w:sz w:val="24"/>
                <w:szCs w:val="24"/>
              </w:rPr>
              <w:t>8.  В случае, если поставка осуществляется до терминала транспортной компании:</w:t>
            </w:r>
          </w:p>
        </w:tc>
      </w:tr>
      <w:tr w:rsidR="008D4478" w:rsidRPr="00334F9C" w14:paraId="2E12B80C" w14:textId="77777777" w:rsidTr="00DD6FE3">
        <w:trPr>
          <w:trHeight w:hRule="exact" w:val="315"/>
        </w:trPr>
        <w:tc>
          <w:tcPr>
            <w:tcW w:w="13183" w:type="dxa"/>
            <w:gridSpan w:val="10"/>
            <w:shd w:val="clear" w:color="auto" w:fill="auto"/>
            <w:vAlign w:val="bottom"/>
          </w:tcPr>
          <w:p w14:paraId="59DF61B1" w14:textId="77777777" w:rsidR="008D4478" w:rsidRPr="00334F9C" w:rsidRDefault="008D4478" w:rsidP="00DD6FE3">
            <w:pPr>
              <w:rPr>
                <w:color w:val="000000" w:themeColor="text1"/>
                <w:sz w:val="24"/>
                <w:szCs w:val="24"/>
              </w:rPr>
            </w:pPr>
            <w:r w:rsidRPr="00334F9C">
              <w:rPr>
                <w:color w:val="000000" w:themeColor="text1"/>
                <w:sz w:val="24"/>
                <w:szCs w:val="24"/>
              </w:rPr>
              <w:t>9.  Срок поставки:</w:t>
            </w:r>
          </w:p>
        </w:tc>
        <w:tc>
          <w:tcPr>
            <w:tcW w:w="1842" w:type="dxa"/>
          </w:tcPr>
          <w:p w14:paraId="69B3B424" w14:textId="77777777" w:rsidR="008D4478" w:rsidRPr="00334F9C" w:rsidRDefault="008D4478" w:rsidP="00DD6FE3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1F2B7E93" w14:textId="77777777" w:rsidR="008D4478" w:rsidRPr="00334F9C" w:rsidRDefault="008D4478" w:rsidP="008D4478">
      <w:pPr>
        <w:rPr>
          <w:color w:val="000000" w:themeColor="text1"/>
        </w:rPr>
      </w:pPr>
    </w:p>
    <w:p w14:paraId="57CD1EA3" w14:textId="1EBAF805" w:rsidR="00A37C79" w:rsidRPr="00B42A91" w:rsidRDefault="008D4478" w:rsidP="00C81B83">
      <w:pPr>
        <w:tabs>
          <w:tab w:val="left" w:pos="6237"/>
        </w:tabs>
        <w:ind w:left="284"/>
        <w:rPr>
          <w:sz w:val="16"/>
          <w:szCs w:val="16"/>
        </w:rPr>
      </w:pPr>
      <w:r w:rsidRPr="00334F9C">
        <w:rPr>
          <w:b/>
          <w:color w:val="000000" w:themeColor="text1"/>
        </w:rPr>
        <w:t xml:space="preserve"> </w:t>
      </w:r>
    </w:p>
    <w:sectPr w:rsidR="00A37C79" w:rsidRPr="00B42A91" w:rsidSect="008D447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A11386"/>
    <w:multiLevelType w:val="multilevel"/>
    <w:tmpl w:val="4F68D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2BA"/>
    <w:rsid w:val="00114C1A"/>
    <w:rsid w:val="00192002"/>
    <w:rsid w:val="001C42BA"/>
    <w:rsid w:val="002C5DEF"/>
    <w:rsid w:val="004556E0"/>
    <w:rsid w:val="00883233"/>
    <w:rsid w:val="008D4478"/>
    <w:rsid w:val="008F0C9C"/>
    <w:rsid w:val="009E38FB"/>
    <w:rsid w:val="00A37C79"/>
    <w:rsid w:val="00AA0045"/>
    <w:rsid w:val="00B42A91"/>
    <w:rsid w:val="00C81B83"/>
    <w:rsid w:val="00CD712C"/>
    <w:rsid w:val="00D7027A"/>
    <w:rsid w:val="00E55046"/>
    <w:rsid w:val="00EA4226"/>
    <w:rsid w:val="00FB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59E84"/>
  <w15:chartTrackingRefBased/>
  <w15:docId w15:val="{56824B2F-D9AD-4313-9946-50DC5234F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D44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D4478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19200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920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9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Лобков Александр Павлович</dc:creator>
  <cp:keywords/>
  <dc:description/>
  <cp:lastModifiedBy>User</cp:lastModifiedBy>
  <cp:revision>17</cp:revision>
  <dcterms:created xsi:type="dcterms:W3CDTF">2022-11-16T06:46:00Z</dcterms:created>
  <dcterms:modified xsi:type="dcterms:W3CDTF">2024-07-04T11:45:00Z</dcterms:modified>
</cp:coreProperties>
</file>